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7D265" w14:textId="77777777" w:rsidR="00D6589B" w:rsidRDefault="00F249E0" w:rsidP="00FB35C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249E0">
        <w:rPr>
          <w:rFonts w:ascii="Arial" w:hAnsi="Arial" w:cs="Arial"/>
          <w:bCs/>
          <w:spacing w:val="-3"/>
          <w:sz w:val="22"/>
          <w:szCs w:val="22"/>
        </w:rPr>
        <w:t xml:space="preserve">The Inspector-General Emergency Management (IGEM) undertook </w:t>
      </w:r>
      <w:r w:rsidRPr="00F249E0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further monitoring of Queensland’s disaster management arrangements with regard to </w:t>
      </w:r>
      <w:r w:rsidR="000D11FE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the </w:t>
      </w:r>
      <w:r w:rsidR="00D92E18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Sarabah, Stanthorpe and Peregian </w:t>
      </w:r>
      <w:r w:rsidR="00AC0D5A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Springs </w:t>
      </w:r>
      <w:r w:rsidRPr="00F249E0">
        <w:rPr>
          <w:rFonts w:ascii="Arial" w:hAnsi="Arial" w:cs="Arial"/>
          <w:bCs/>
          <w:spacing w:val="-3"/>
          <w:sz w:val="22"/>
          <w:szCs w:val="22"/>
          <w:lang w:val="en-GB"/>
        </w:rPr>
        <w:t>bushfires</w:t>
      </w:r>
      <w:r w:rsidR="00D92E18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 in September 2019</w:t>
      </w:r>
      <w:r w:rsidR="002D4DD1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, through the </w:t>
      </w:r>
      <w:r w:rsidR="002D4DD1" w:rsidRPr="002D4DD1">
        <w:rPr>
          <w:rFonts w:ascii="Arial" w:hAnsi="Arial" w:cs="Arial"/>
          <w:bCs/>
          <w:spacing w:val="-3"/>
          <w:sz w:val="22"/>
          <w:szCs w:val="22"/>
          <w:lang w:val="en-GB"/>
        </w:rPr>
        <w:t>Queensland Bushfires Review Report 2: 2019-20</w:t>
      </w:r>
      <w:r>
        <w:rPr>
          <w:rFonts w:ascii="Arial" w:hAnsi="Arial" w:cs="Arial"/>
          <w:bCs/>
          <w:spacing w:val="-3"/>
          <w:sz w:val="22"/>
          <w:szCs w:val="22"/>
          <w:lang w:val="en-GB"/>
        </w:rPr>
        <w:t>.</w:t>
      </w:r>
    </w:p>
    <w:p w14:paraId="210F3740" w14:textId="77777777" w:rsidR="00D6589B" w:rsidRDefault="00D92E18" w:rsidP="00FB35C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92E1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D92E18">
        <w:rPr>
          <w:rFonts w:ascii="Arial" w:hAnsi="Arial" w:cs="Arial"/>
          <w:bCs/>
          <w:spacing w:val="-3"/>
          <w:sz w:val="22"/>
          <w:szCs w:val="22"/>
        </w:rPr>
        <w:t xml:space="preserve">eview was undertaken with consideration of the recommendations from the </w:t>
      </w:r>
      <w:r w:rsidRPr="000D11FE">
        <w:rPr>
          <w:rFonts w:ascii="Arial" w:hAnsi="Arial" w:cs="Arial"/>
          <w:bCs/>
          <w:i/>
          <w:spacing w:val="-3"/>
          <w:sz w:val="22"/>
          <w:szCs w:val="22"/>
        </w:rPr>
        <w:t>2018 Queensland Bushfires Review Report 2: 2018-19</w:t>
      </w:r>
      <w:r w:rsidRPr="00D92E18">
        <w:rPr>
          <w:rFonts w:ascii="Arial" w:hAnsi="Arial" w:cs="Arial"/>
          <w:bCs/>
          <w:spacing w:val="-3"/>
          <w:sz w:val="22"/>
          <w:szCs w:val="22"/>
        </w:rPr>
        <w:t>, published in July 2019.</w:t>
      </w:r>
    </w:p>
    <w:p w14:paraId="5FC746EC" w14:textId="77777777" w:rsidR="00D6589B" w:rsidRPr="00D92E18" w:rsidRDefault="00D92E18" w:rsidP="00FB35C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Overall, the review found </w:t>
      </w:r>
      <w:r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a clear demonstration of changes to disaster management arrangements from those seen in the </w:t>
      </w:r>
      <w:r w:rsidRPr="000D11FE">
        <w:rPr>
          <w:rFonts w:ascii="Arial" w:hAnsi="Arial" w:cs="Arial"/>
          <w:bCs/>
          <w:i/>
          <w:spacing w:val="-3"/>
          <w:sz w:val="22"/>
          <w:szCs w:val="22"/>
        </w:rPr>
        <w:t>2018 Queensland Bushfires Review Report 2: 2018-19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and identified </w:t>
      </w:r>
      <w:r w:rsidR="002D4DD1">
        <w:rPr>
          <w:rFonts w:ascii="Arial" w:hAnsi="Arial" w:cs="Arial"/>
          <w:bCs/>
          <w:spacing w:val="-3"/>
          <w:sz w:val="22"/>
          <w:szCs w:val="22"/>
          <w:lang w:val="en-GB"/>
        </w:rPr>
        <w:t>good</w:t>
      </w:r>
      <w:r w:rsidR="002D4DD1"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 </w:t>
      </w:r>
      <w:r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>practice is being used across disaster management arrangements. The maturation of lessons management</w:t>
      </w:r>
      <w:r w:rsidR="006D7212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 (collecting, analysing, disseminating and applying learning experiences from events, exercises, program and reviews)</w:t>
      </w:r>
      <w:r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 across the disaster management sector is also evident.</w:t>
      </w:r>
    </w:p>
    <w:p w14:paraId="7AF8C02B" w14:textId="2F427AF2" w:rsidR="00D92E18" w:rsidRPr="00D92E18" w:rsidRDefault="00D92E18" w:rsidP="00FB35C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The IGEM also assessed the recommendations from the </w:t>
      </w:r>
      <w:r w:rsidRPr="000D11FE">
        <w:rPr>
          <w:rFonts w:ascii="Arial" w:hAnsi="Arial" w:cs="Arial"/>
          <w:bCs/>
          <w:i/>
          <w:spacing w:val="-3"/>
          <w:sz w:val="22"/>
          <w:szCs w:val="22"/>
        </w:rPr>
        <w:t>2018 Queensland Bushfires Review Report 2: 2018-19</w:t>
      </w:r>
      <w:r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 and identified four recommendation</w:t>
      </w:r>
      <w:r>
        <w:rPr>
          <w:rFonts w:ascii="Arial" w:hAnsi="Arial" w:cs="Arial"/>
          <w:bCs/>
          <w:spacing w:val="-3"/>
          <w:sz w:val="22"/>
          <w:szCs w:val="22"/>
          <w:lang w:val="en-GB"/>
        </w:rPr>
        <w:t>s</w:t>
      </w:r>
      <w:r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 </w:t>
      </w:r>
      <w:r w:rsidR="00FB35C4"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>(1,</w:t>
      </w:r>
      <w:r w:rsidR="00FB35C4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 </w:t>
      </w:r>
      <w:r w:rsidR="00FB35C4"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2, 12 and 22) </w:t>
      </w:r>
      <w:r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>as requiring immediate implementation and the remaining 19 as requiring timely implementation. The IGEM considers recommendations 1, 12 and 22 have been implemented and considers recommendation 2 is well placed to be completed</w:t>
      </w:r>
      <w:r>
        <w:rPr>
          <w:rFonts w:ascii="Arial" w:hAnsi="Arial" w:cs="Arial"/>
          <w:bCs/>
          <w:spacing w:val="-3"/>
          <w:sz w:val="22"/>
          <w:szCs w:val="22"/>
          <w:lang w:val="en-GB"/>
        </w:rPr>
        <w:t>.</w:t>
      </w:r>
    </w:p>
    <w:p w14:paraId="33F13C2A" w14:textId="77777777" w:rsidR="00D92E18" w:rsidRPr="00D92E18" w:rsidRDefault="00D92E18" w:rsidP="00FB35C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3050E8">
        <w:rPr>
          <w:rFonts w:ascii="Arial" w:hAnsi="Arial" w:cs="Arial"/>
          <w:bCs/>
          <w:spacing w:val="-3"/>
          <w:sz w:val="22"/>
          <w:szCs w:val="22"/>
        </w:rPr>
        <w:t xml:space="preserve">Queensland Bushfires Review Report 2: 2019-20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contains observations and insights </w:t>
      </w:r>
      <w:r w:rsidR="00232925">
        <w:rPr>
          <w:rFonts w:ascii="Arial" w:hAnsi="Arial" w:cs="Arial"/>
          <w:bCs/>
          <w:spacing w:val="-3"/>
          <w:sz w:val="22"/>
          <w:szCs w:val="22"/>
        </w:rPr>
        <w:t>into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response to the </w:t>
      </w:r>
      <w:r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Sarabah, Stanthorpe and Peregian </w:t>
      </w:r>
      <w:r w:rsidR="006D7212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Springs </w:t>
      </w:r>
      <w:r w:rsidRPr="00D92E18">
        <w:rPr>
          <w:rFonts w:ascii="Arial" w:hAnsi="Arial" w:cs="Arial"/>
          <w:bCs/>
          <w:spacing w:val="-3"/>
          <w:sz w:val="22"/>
          <w:szCs w:val="22"/>
          <w:lang w:val="en-GB"/>
        </w:rPr>
        <w:t>bushfires in September 2019</w:t>
      </w:r>
      <w:r>
        <w:rPr>
          <w:rFonts w:ascii="Arial" w:hAnsi="Arial" w:cs="Arial"/>
          <w:bCs/>
          <w:spacing w:val="-3"/>
          <w:sz w:val="22"/>
          <w:szCs w:val="22"/>
          <w:lang w:val="en-GB"/>
        </w:rPr>
        <w:t>.</w:t>
      </w:r>
    </w:p>
    <w:p w14:paraId="489DEB8D" w14:textId="77777777" w:rsidR="00D6589B" w:rsidRPr="00133031" w:rsidRDefault="00D92E18" w:rsidP="00FB35C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92E18">
        <w:rPr>
          <w:rFonts w:ascii="Arial" w:hAnsi="Arial" w:cs="Arial"/>
          <w:sz w:val="22"/>
          <w:szCs w:val="22"/>
          <w:u w:val="single"/>
        </w:rPr>
        <w:t>Cabinet noted</w:t>
      </w:r>
      <w:r w:rsidRPr="00D92E18">
        <w:rPr>
          <w:rFonts w:ascii="Arial" w:hAnsi="Arial" w:cs="Arial"/>
          <w:sz w:val="22"/>
          <w:szCs w:val="22"/>
        </w:rPr>
        <w:t xml:space="preserve"> the </w:t>
      </w:r>
      <w:r w:rsidR="003050E8">
        <w:rPr>
          <w:rFonts w:ascii="Arial" w:hAnsi="Arial" w:cs="Arial"/>
          <w:sz w:val="22"/>
          <w:szCs w:val="22"/>
        </w:rPr>
        <w:t xml:space="preserve">Queensland Bushfires Review Report 2: 2019-20 </w:t>
      </w:r>
      <w:r w:rsidRPr="00D92E18">
        <w:rPr>
          <w:rFonts w:ascii="Arial" w:hAnsi="Arial" w:cs="Arial"/>
          <w:sz w:val="22"/>
          <w:szCs w:val="22"/>
        </w:rPr>
        <w:t>undertaken by the Inspector-General Emergency Management</w:t>
      </w:r>
      <w:r w:rsidR="00D6589B" w:rsidRPr="00D92E18">
        <w:rPr>
          <w:rFonts w:ascii="Arial" w:hAnsi="Arial" w:cs="Arial"/>
          <w:sz w:val="22"/>
          <w:szCs w:val="22"/>
        </w:rPr>
        <w:t>.</w:t>
      </w:r>
    </w:p>
    <w:p w14:paraId="6D626752" w14:textId="77777777" w:rsidR="00133031" w:rsidRPr="00D92E18" w:rsidRDefault="00133031" w:rsidP="00FB35C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3050E8">
        <w:rPr>
          <w:rFonts w:ascii="Arial" w:hAnsi="Arial" w:cs="Arial"/>
          <w:sz w:val="22"/>
          <w:szCs w:val="22"/>
          <w:u w:val="single"/>
        </w:rPr>
        <w:t>approved</w:t>
      </w:r>
      <w:r w:rsidR="003050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Queensland Government Response to the </w:t>
      </w:r>
      <w:r w:rsidRPr="00133031">
        <w:rPr>
          <w:rFonts w:ascii="Arial" w:hAnsi="Arial" w:cs="Arial"/>
          <w:sz w:val="22"/>
          <w:szCs w:val="22"/>
          <w:lang w:val="en-GB"/>
        </w:rPr>
        <w:t>Queensland Bushfires Review Report 2: 2019-20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7322B297" w14:textId="57B97452" w:rsidR="00D92E18" w:rsidRPr="00D92E18" w:rsidRDefault="00D92E18" w:rsidP="00FB35C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92E18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D92E1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E251D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Pr="00D92E1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E251D">
        <w:rPr>
          <w:rFonts w:ascii="Arial" w:hAnsi="Arial" w:cs="Arial"/>
          <w:bCs/>
          <w:spacing w:val="-3"/>
          <w:sz w:val="22"/>
          <w:szCs w:val="22"/>
        </w:rPr>
        <w:t xml:space="preserve">Minister for Fire and Emergency Services </w:t>
      </w:r>
      <w:r w:rsidR="00FB35C4">
        <w:rPr>
          <w:rFonts w:ascii="Arial" w:hAnsi="Arial" w:cs="Arial"/>
          <w:bCs/>
          <w:spacing w:val="-3"/>
          <w:sz w:val="22"/>
          <w:szCs w:val="22"/>
        </w:rPr>
        <w:t>would</w:t>
      </w:r>
      <w:r w:rsidR="007E251D">
        <w:rPr>
          <w:rFonts w:ascii="Arial" w:hAnsi="Arial" w:cs="Arial"/>
          <w:bCs/>
          <w:spacing w:val="-3"/>
          <w:sz w:val="22"/>
          <w:szCs w:val="22"/>
        </w:rPr>
        <w:t xml:space="preserve"> table the Queensland Bushfires Review Report 2: 2019-2020 and the Queensland Government Response </w:t>
      </w:r>
      <w:r w:rsidRPr="00D92E18">
        <w:rPr>
          <w:rFonts w:ascii="Arial" w:hAnsi="Arial" w:cs="Arial"/>
          <w:bCs/>
          <w:spacing w:val="-3"/>
          <w:sz w:val="22"/>
          <w:szCs w:val="22"/>
        </w:rPr>
        <w:t>in the Queensland Parliament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52A4A29" w14:textId="0256CF86" w:rsidR="00D6589B" w:rsidRPr="00C07656" w:rsidRDefault="00D6589B" w:rsidP="00FB35C4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26BD1C0" w14:textId="0F43C240" w:rsidR="00D6589B" w:rsidRPr="007E251D" w:rsidRDefault="00C531E9" w:rsidP="009C7FE1">
      <w:pPr>
        <w:numPr>
          <w:ilvl w:val="0"/>
          <w:numId w:val="2"/>
        </w:numPr>
        <w:spacing w:before="120"/>
        <w:ind w:left="811"/>
        <w:rPr>
          <w:rFonts w:ascii="Arial" w:hAnsi="Arial" w:cs="Arial"/>
          <w:sz w:val="22"/>
          <w:szCs w:val="22"/>
          <w:lang w:val="en-GB"/>
        </w:rPr>
      </w:pPr>
      <w:hyperlink r:id="rId10" w:history="1">
        <w:r w:rsidR="00D92E18" w:rsidRPr="007B437F">
          <w:rPr>
            <w:rStyle w:val="Hyperlink"/>
            <w:rFonts w:ascii="Arial" w:hAnsi="Arial" w:cs="Arial"/>
            <w:sz w:val="22"/>
            <w:szCs w:val="22"/>
          </w:rPr>
          <w:t xml:space="preserve">Review by the Inspector-General Emergency Management - </w:t>
        </w:r>
        <w:r w:rsidR="006504C2" w:rsidRPr="007B437F">
          <w:rPr>
            <w:rStyle w:val="Hyperlink"/>
            <w:rFonts w:ascii="Arial" w:hAnsi="Arial" w:cs="Arial"/>
            <w:sz w:val="22"/>
            <w:szCs w:val="22"/>
            <w:lang w:val="en-GB"/>
          </w:rPr>
          <w:t>Queensland Bushfires Review Report 2: 2019-20</w:t>
        </w:r>
      </w:hyperlink>
    </w:p>
    <w:p w14:paraId="4D5A77D5" w14:textId="4945F25D" w:rsidR="007E251D" w:rsidRPr="006504C2" w:rsidRDefault="00C531E9" w:rsidP="00FB35C4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  <w:lang w:val="en-GB"/>
        </w:rPr>
      </w:pPr>
      <w:hyperlink r:id="rId11" w:history="1">
        <w:r w:rsidR="007E251D" w:rsidRPr="007B437F">
          <w:rPr>
            <w:rStyle w:val="Hyperlink"/>
            <w:rFonts w:ascii="Arial" w:hAnsi="Arial" w:cs="Arial"/>
            <w:sz w:val="22"/>
            <w:szCs w:val="22"/>
            <w:lang w:val="en-GB"/>
          </w:rPr>
          <w:t>Queensland Government Response</w:t>
        </w:r>
      </w:hyperlink>
    </w:p>
    <w:sectPr w:rsidR="007E251D" w:rsidRPr="006504C2" w:rsidSect="0024007B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15DE5" w14:textId="77777777" w:rsidR="00A8150A" w:rsidRDefault="00A8150A" w:rsidP="00D6589B">
      <w:r>
        <w:separator/>
      </w:r>
    </w:p>
  </w:endnote>
  <w:endnote w:type="continuationSeparator" w:id="0">
    <w:p w14:paraId="3982D0FC" w14:textId="77777777" w:rsidR="00A8150A" w:rsidRDefault="00A8150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18199" w14:textId="77777777" w:rsidR="00A8150A" w:rsidRDefault="00A8150A" w:rsidP="00D6589B">
      <w:r>
        <w:separator/>
      </w:r>
    </w:p>
  </w:footnote>
  <w:footnote w:type="continuationSeparator" w:id="0">
    <w:p w14:paraId="665122EE" w14:textId="77777777" w:rsidR="00A8150A" w:rsidRDefault="00A8150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15CD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C146805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5E76A92" w14:textId="77777777" w:rsidR="00937A4A" w:rsidRPr="00937A4A" w:rsidRDefault="00D037E1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 w:rsidR="00F249E0">
      <w:rPr>
        <w:rFonts w:ascii="Arial" w:hAnsi="Arial" w:cs="Arial"/>
        <w:b/>
        <w:color w:val="auto"/>
        <w:sz w:val="22"/>
        <w:szCs w:val="22"/>
        <w:lang w:eastAsia="en-US"/>
      </w:rPr>
      <w:t>February</w:t>
    </w:r>
    <w:r w:rsid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F249E0">
      <w:rPr>
        <w:rFonts w:ascii="Arial" w:hAnsi="Arial" w:cs="Arial"/>
        <w:b/>
        <w:color w:val="auto"/>
        <w:sz w:val="22"/>
        <w:szCs w:val="22"/>
        <w:lang w:eastAsia="en-US"/>
      </w:rPr>
      <w:t>2020</w:t>
    </w:r>
  </w:p>
  <w:p w14:paraId="49F04C50" w14:textId="77777777" w:rsidR="00F249E0" w:rsidRPr="00F249E0" w:rsidRDefault="00F249E0" w:rsidP="00F249E0">
    <w:pPr>
      <w:pStyle w:val="Header"/>
      <w:spacing w:before="120"/>
      <w:rPr>
        <w:rFonts w:ascii="Arial" w:hAnsi="Arial" w:cs="Arial"/>
        <w:b/>
        <w:sz w:val="22"/>
        <w:szCs w:val="22"/>
        <w:u w:val="single"/>
        <w:lang w:val="en-GB"/>
      </w:rPr>
    </w:pPr>
    <w:r w:rsidRPr="00F249E0">
      <w:rPr>
        <w:rFonts w:ascii="Arial" w:hAnsi="Arial" w:cs="Arial"/>
        <w:b/>
        <w:sz w:val="22"/>
        <w:szCs w:val="22"/>
        <w:u w:val="single"/>
        <w:lang w:val="en-GB"/>
      </w:rPr>
      <w:t>Queensland Bushfires Review Report 2: 2019-20</w:t>
    </w:r>
  </w:p>
  <w:p w14:paraId="22AC7AD9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F249E0">
      <w:rPr>
        <w:rFonts w:ascii="Arial" w:hAnsi="Arial" w:cs="Arial"/>
        <w:b/>
        <w:sz w:val="22"/>
        <w:szCs w:val="22"/>
        <w:u w:val="single"/>
      </w:rPr>
      <w:t xml:space="preserve"> for Fire and Emergency Services</w:t>
    </w:r>
  </w:p>
  <w:p w14:paraId="4DF18BE1" w14:textId="03E58BDD" w:rsidR="00CB1501" w:rsidRDefault="00CB1501" w:rsidP="00D037E1">
    <w:pPr>
      <w:pStyle w:val="Header"/>
      <w:pBdr>
        <w:bottom w:val="single" w:sz="4" w:space="1" w:color="auto"/>
      </w:pBdr>
      <w:tabs>
        <w:tab w:val="clear" w:pos="9026"/>
        <w:tab w:val="left" w:pos="68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CE0"/>
    <w:rsid w:val="00080F8F"/>
    <w:rsid w:val="000D11FE"/>
    <w:rsid w:val="0010384C"/>
    <w:rsid w:val="0011215A"/>
    <w:rsid w:val="00133031"/>
    <w:rsid w:val="00174117"/>
    <w:rsid w:val="00232925"/>
    <w:rsid w:val="002379F8"/>
    <w:rsid w:val="0024007B"/>
    <w:rsid w:val="002D4DD1"/>
    <w:rsid w:val="003050E8"/>
    <w:rsid w:val="00317418"/>
    <w:rsid w:val="00361396"/>
    <w:rsid w:val="003A3BDD"/>
    <w:rsid w:val="004431FA"/>
    <w:rsid w:val="00465636"/>
    <w:rsid w:val="004E42F5"/>
    <w:rsid w:val="00501C66"/>
    <w:rsid w:val="00550873"/>
    <w:rsid w:val="005735E2"/>
    <w:rsid w:val="00583C77"/>
    <w:rsid w:val="006504C2"/>
    <w:rsid w:val="00690F6A"/>
    <w:rsid w:val="006D7212"/>
    <w:rsid w:val="007265D0"/>
    <w:rsid w:val="00732E22"/>
    <w:rsid w:val="00741C20"/>
    <w:rsid w:val="007421F7"/>
    <w:rsid w:val="007B437F"/>
    <w:rsid w:val="007B71D7"/>
    <w:rsid w:val="007D0580"/>
    <w:rsid w:val="007E251D"/>
    <w:rsid w:val="007F44F4"/>
    <w:rsid w:val="008B6777"/>
    <w:rsid w:val="00904077"/>
    <w:rsid w:val="00937A4A"/>
    <w:rsid w:val="009C7FE1"/>
    <w:rsid w:val="00A8150A"/>
    <w:rsid w:val="00AA4DE7"/>
    <w:rsid w:val="00AB4E6A"/>
    <w:rsid w:val="00AC0D5A"/>
    <w:rsid w:val="00B17FDF"/>
    <w:rsid w:val="00C531E9"/>
    <w:rsid w:val="00C75E67"/>
    <w:rsid w:val="00CB1501"/>
    <w:rsid w:val="00CD7A50"/>
    <w:rsid w:val="00CF0D8A"/>
    <w:rsid w:val="00CF1871"/>
    <w:rsid w:val="00D037E1"/>
    <w:rsid w:val="00D3256E"/>
    <w:rsid w:val="00D6589B"/>
    <w:rsid w:val="00D92E18"/>
    <w:rsid w:val="00DA07EA"/>
    <w:rsid w:val="00F249E0"/>
    <w:rsid w:val="00F45B99"/>
    <w:rsid w:val="00F77CE0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A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E2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51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E251D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5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251D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D325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3256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3256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246FD-C8CE-4D4F-BF9E-03C44B493A2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5CDC9E-02D7-4941-B960-79F78431D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52BAA-74FF-457B-B9F6-686D74B39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10</TotalTime>
  <Pages>1</Pages>
  <Words>283</Words>
  <Characters>1771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2045</CharactersWithSpaces>
  <SharedDoc>false</SharedDoc>
  <HyperlinkBase>https://www.cabinet.qld.gov.au/documents/2020/Feb/BfireRep/</HyperlinkBase>
  <HLinks>
    <vt:vector size="12" baseType="variant">
      <vt:variant>
        <vt:i4>5963782</vt:i4>
      </vt:variant>
      <vt:variant>
        <vt:i4>3</vt:i4>
      </vt:variant>
      <vt:variant>
        <vt:i4>0</vt:i4>
      </vt:variant>
      <vt:variant>
        <vt:i4>5</vt:i4>
      </vt:variant>
      <vt:variant>
        <vt:lpwstr>https://www.igem.qld.gov.au/sites/default/files/2020-03/Queensland Government Response Report 2 2019-2020.pdf</vt:lpwstr>
      </vt:variant>
      <vt:variant>
        <vt:lpwstr/>
      </vt:variant>
      <vt:variant>
        <vt:i4>4522047</vt:i4>
      </vt:variant>
      <vt:variant>
        <vt:i4>0</vt:i4>
      </vt:variant>
      <vt:variant>
        <vt:i4>0</vt:i4>
      </vt:variant>
      <vt:variant>
        <vt:i4>5</vt:i4>
      </vt:variant>
      <vt:variant>
        <vt:lpwstr>https://www.igem.qld.gov.au/sites/default/files/2020-02/2019 Qld Bushfires Review Report - PUBLIC_20_02_2020.pdf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2020-02-12T22:09:00Z</cp:lastPrinted>
  <dcterms:created xsi:type="dcterms:W3CDTF">2020-08-25T05:26:00Z</dcterms:created>
  <dcterms:modified xsi:type="dcterms:W3CDTF">2020-09-10T04:53:00Z</dcterms:modified>
  <cp:category>Disaster_Management</cp:category>
</cp:coreProperties>
</file>